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FB1D9" w14:textId="0165B630" w:rsidR="00991E31" w:rsidRDefault="000F26CB" w:rsidP="000F26CB">
      <w:pPr>
        <w:spacing w:after="0"/>
        <w:jc w:val="left"/>
        <w:rPr>
          <w:rFonts w:ascii="Arial" w:hAnsi="Arial" w:cs="Arial"/>
          <w:noProof/>
          <w:szCs w:val="24"/>
        </w:rPr>
      </w:pPr>
      <w:r>
        <w:rPr>
          <w:rFonts w:ascii="Arial" w:hAnsi="Arial" w:cs="Arial"/>
          <w:noProof/>
          <w:szCs w:val="24"/>
        </w:rPr>
        <w:t>(Approx. 63</w:t>
      </w:r>
      <w:r w:rsidR="004D3DCB">
        <w:rPr>
          <w:rFonts w:ascii="Arial" w:hAnsi="Arial" w:cs="Arial"/>
          <w:noProof/>
          <w:szCs w:val="24"/>
        </w:rPr>
        <w:t>4</w:t>
      </w:r>
      <w:r>
        <w:rPr>
          <w:rFonts w:ascii="Arial" w:hAnsi="Arial" w:cs="Arial"/>
          <w:noProof/>
          <w:szCs w:val="24"/>
        </w:rPr>
        <w:t xml:space="preserve"> words)</w:t>
      </w:r>
    </w:p>
    <w:p w14:paraId="37DA3112" w14:textId="77777777" w:rsidR="000F26CB" w:rsidRPr="000F26CB" w:rsidRDefault="000F26CB" w:rsidP="000F26CB">
      <w:pPr>
        <w:spacing w:after="0"/>
        <w:jc w:val="left"/>
        <w:rPr>
          <w:rFonts w:ascii="Arial" w:hAnsi="Arial" w:cs="Arial"/>
          <w:noProof/>
          <w:szCs w:val="24"/>
        </w:rPr>
      </w:pPr>
    </w:p>
    <w:p w14:paraId="58AD5B05" w14:textId="2E81FA90" w:rsidR="00991E31" w:rsidRPr="000F26CB" w:rsidRDefault="00991E31" w:rsidP="000F26CB">
      <w:pPr>
        <w:spacing w:after="0"/>
        <w:jc w:val="left"/>
        <w:rPr>
          <w:rFonts w:ascii="Arial" w:hAnsi="Arial" w:cs="Arial"/>
          <w:bCs/>
          <w:szCs w:val="24"/>
        </w:rPr>
      </w:pPr>
      <w:r w:rsidRPr="000F26CB">
        <w:rPr>
          <w:rFonts w:ascii="Arial" w:hAnsi="Arial" w:cs="Arial"/>
          <w:bCs/>
          <w:szCs w:val="24"/>
        </w:rPr>
        <w:t>Blocking Unwanted Email</w:t>
      </w:r>
    </w:p>
    <w:p w14:paraId="2B067468" w14:textId="262C0D78" w:rsidR="000F26CB" w:rsidRPr="000F26CB" w:rsidRDefault="00991E31" w:rsidP="000F26CB">
      <w:pPr>
        <w:spacing w:after="0"/>
        <w:jc w:val="left"/>
        <w:rPr>
          <w:rFonts w:ascii="Arial" w:hAnsi="Arial" w:cs="Arial"/>
          <w:bCs/>
          <w:szCs w:val="24"/>
        </w:rPr>
      </w:pPr>
      <w:r w:rsidRPr="000F26CB">
        <w:rPr>
          <w:rFonts w:ascii="Arial" w:hAnsi="Arial" w:cs="Arial"/>
          <w:bCs/>
          <w:szCs w:val="24"/>
        </w:rPr>
        <w:t>By David Kretchmar, Computer Technician</w:t>
      </w:r>
      <w:r w:rsidRPr="000F26CB">
        <w:rPr>
          <w:rFonts w:ascii="Arial" w:hAnsi="Arial" w:cs="Arial"/>
          <w:bCs/>
          <w:szCs w:val="24"/>
        </w:rPr>
        <w:br/>
        <w:t>Sun City Summerlin Computer Club</w:t>
      </w:r>
      <w:r w:rsidRPr="000F26CB">
        <w:rPr>
          <w:rFonts w:ascii="Arial" w:hAnsi="Arial" w:cs="Arial"/>
          <w:bCs/>
          <w:szCs w:val="24"/>
        </w:rPr>
        <w:br/>
        <w:t xml:space="preserve">https://www.scscc.club  </w:t>
      </w:r>
    </w:p>
    <w:p w14:paraId="0D89AA15" w14:textId="4DF42A45" w:rsidR="00991E31" w:rsidRPr="000F26CB" w:rsidRDefault="00991E31" w:rsidP="000F26CB">
      <w:pPr>
        <w:spacing w:after="0"/>
        <w:jc w:val="left"/>
        <w:rPr>
          <w:rFonts w:ascii="Arial" w:hAnsi="Arial" w:cs="Arial"/>
          <w:bCs/>
          <w:szCs w:val="24"/>
        </w:rPr>
      </w:pPr>
      <w:r w:rsidRPr="000F26CB">
        <w:rPr>
          <w:rFonts w:ascii="Arial" w:hAnsi="Arial" w:cs="Arial"/>
          <w:bCs/>
          <w:szCs w:val="24"/>
        </w:rPr>
        <w:t>dkretch (at) gmail.com</w:t>
      </w:r>
    </w:p>
    <w:p w14:paraId="754EA43E" w14:textId="77777777" w:rsidR="00991E31" w:rsidRPr="000F26CB" w:rsidRDefault="00991E31" w:rsidP="000F26CB">
      <w:pPr>
        <w:spacing w:after="0"/>
        <w:jc w:val="left"/>
        <w:rPr>
          <w:rFonts w:ascii="Arial" w:hAnsi="Arial" w:cs="Arial"/>
          <w:szCs w:val="24"/>
        </w:rPr>
      </w:pPr>
    </w:p>
    <w:p w14:paraId="46C2BABC" w14:textId="1A298ACB" w:rsidR="00991E31" w:rsidRPr="000F26CB" w:rsidRDefault="00991E31" w:rsidP="000F26CB">
      <w:pPr>
        <w:spacing w:after="0"/>
        <w:jc w:val="left"/>
        <w:rPr>
          <w:rFonts w:ascii="Arial" w:hAnsi="Arial" w:cs="Arial"/>
          <w:szCs w:val="24"/>
        </w:rPr>
      </w:pPr>
      <w:r w:rsidRPr="000F26CB">
        <w:rPr>
          <w:rFonts w:ascii="Arial" w:hAnsi="Arial" w:cs="Arial"/>
          <w:szCs w:val="24"/>
        </w:rPr>
        <w:t>Sooner or later this happens to all of us</w:t>
      </w:r>
      <w:r w:rsidR="000F26CB" w:rsidRPr="000F26CB">
        <w:rPr>
          <w:rFonts w:ascii="Arial" w:hAnsi="Arial" w:cs="Arial"/>
          <w:szCs w:val="24"/>
        </w:rPr>
        <w:t xml:space="preserve">. </w:t>
      </w:r>
      <w:r w:rsidRPr="000F26CB">
        <w:rPr>
          <w:rFonts w:ascii="Arial" w:hAnsi="Arial" w:cs="Arial"/>
          <w:szCs w:val="24"/>
        </w:rPr>
        <w:t>You continuously receive unwanted emails, (spam) from an individual or organization. Legitimate organizations usually have an Unsubscribe button within their message, which enables you to be dropped from their email list</w:t>
      </w:r>
      <w:r w:rsidR="000F26CB" w:rsidRPr="000F26CB">
        <w:rPr>
          <w:rFonts w:ascii="Arial" w:hAnsi="Arial" w:cs="Arial"/>
          <w:szCs w:val="24"/>
        </w:rPr>
        <w:t xml:space="preserve">. </w:t>
      </w:r>
      <w:r w:rsidRPr="000F26CB">
        <w:rPr>
          <w:rFonts w:ascii="Arial" w:hAnsi="Arial" w:cs="Arial"/>
          <w:szCs w:val="24"/>
        </w:rPr>
        <w:t>If you attempt to unsubscribe from a less-than-legitimate mailer you are just confirming that your email address is good and even more spam will come your way.</w:t>
      </w:r>
    </w:p>
    <w:p w14:paraId="6E64497B" w14:textId="77777777" w:rsidR="000F26CB" w:rsidRPr="000F26CB" w:rsidRDefault="000F26CB" w:rsidP="000F26CB">
      <w:pPr>
        <w:spacing w:after="0"/>
        <w:jc w:val="left"/>
        <w:rPr>
          <w:rFonts w:ascii="Arial" w:hAnsi="Arial" w:cs="Arial"/>
          <w:szCs w:val="24"/>
        </w:rPr>
      </w:pPr>
    </w:p>
    <w:p w14:paraId="378293DE" w14:textId="1863EFEB" w:rsidR="00991E31" w:rsidRPr="000F26CB" w:rsidRDefault="00991E31" w:rsidP="000F26CB">
      <w:pPr>
        <w:spacing w:after="0"/>
        <w:jc w:val="left"/>
        <w:rPr>
          <w:rFonts w:ascii="Arial" w:hAnsi="Arial" w:cs="Arial"/>
          <w:szCs w:val="24"/>
        </w:rPr>
      </w:pPr>
      <w:r w:rsidRPr="000F26CB">
        <w:rPr>
          <w:rFonts w:ascii="Arial" w:hAnsi="Arial" w:cs="Arial"/>
          <w:szCs w:val="24"/>
        </w:rPr>
        <w:t xml:space="preserve">Some individuals will not respect your request to stop sending (usually forwarding) you useless or offensive messages; more charitably they might lack the knowledge to be able to remove you from their mail distribution list. </w:t>
      </w:r>
    </w:p>
    <w:p w14:paraId="4CF7C424" w14:textId="77777777" w:rsidR="000F26CB" w:rsidRPr="000F26CB" w:rsidRDefault="000F26CB" w:rsidP="000F26CB">
      <w:pPr>
        <w:spacing w:after="0"/>
        <w:jc w:val="left"/>
        <w:rPr>
          <w:rFonts w:ascii="Arial" w:hAnsi="Arial" w:cs="Arial"/>
          <w:szCs w:val="24"/>
        </w:rPr>
      </w:pPr>
    </w:p>
    <w:p w14:paraId="276F6FC3" w14:textId="582C74A4" w:rsidR="00991E31" w:rsidRPr="000F26CB" w:rsidRDefault="00991E31" w:rsidP="000F26CB">
      <w:pPr>
        <w:spacing w:after="0"/>
        <w:jc w:val="left"/>
        <w:rPr>
          <w:rFonts w:ascii="Arial" w:hAnsi="Arial" w:cs="Arial"/>
          <w:szCs w:val="24"/>
        </w:rPr>
      </w:pPr>
      <w:r w:rsidRPr="000F26CB">
        <w:rPr>
          <w:rFonts w:ascii="Arial" w:hAnsi="Arial" w:cs="Arial"/>
          <w:noProof/>
          <w:szCs w:val="24"/>
        </w:rPr>
        <w:drawing>
          <wp:anchor distT="0" distB="0" distL="114300" distR="114300" simplePos="0" relativeHeight="251660288" behindDoc="0" locked="0" layoutInCell="1" allowOverlap="1" wp14:anchorId="156DA8A4" wp14:editId="2AEB6AB4">
            <wp:simplePos x="0" y="0"/>
            <wp:positionH relativeFrom="column">
              <wp:posOffset>-38100</wp:posOffset>
            </wp:positionH>
            <wp:positionV relativeFrom="paragraph">
              <wp:posOffset>71120</wp:posOffset>
            </wp:positionV>
            <wp:extent cx="2152650" cy="1374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52650" cy="1374775"/>
                    </a:xfrm>
                    <a:prstGeom prst="rect">
                      <a:avLst/>
                    </a:prstGeom>
                  </pic:spPr>
                </pic:pic>
              </a:graphicData>
            </a:graphic>
            <wp14:sizeRelH relativeFrom="page">
              <wp14:pctWidth>0</wp14:pctWidth>
            </wp14:sizeRelH>
            <wp14:sizeRelV relativeFrom="page">
              <wp14:pctHeight>0</wp14:pctHeight>
            </wp14:sizeRelV>
          </wp:anchor>
        </w:drawing>
      </w:r>
      <w:r w:rsidRPr="000F26CB">
        <w:rPr>
          <w:rFonts w:ascii="Arial" w:hAnsi="Arial" w:cs="Arial"/>
          <w:szCs w:val="24"/>
        </w:rPr>
        <w:t>Unwanted emails can be more than just bothersome or offensive</w:t>
      </w:r>
      <w:r w:rsidR="000F26CB" w:rsidRPr="000F26CB">
        <w:rPr>
          <w:rFonts w:ascii="Arial" w:hAnsi="Arial" w:cs="Arial"/>
          <w:szCs w:val="24"/>
        </w:rPr>
        <w:t xml:space="preserve">. </w:t>
      </w:r>
      <w:r w:rsidRPr="000F26CB">
        <w:rPr>
          <w:rFonts w:ascii="Arial" w:hAnsi="Arial" w:cs="Arial"/>
          <w:szCs w:val="24"/>
        </w:rPr>
        <w:t>Some contain viruses that can render your system useless and destroy your data</w:t>
      </w:r>
      <w:r w:rsidR="000F26CB" w:rsidRPr="000F26CB">
        <w:rPr>
          <w:rFonts w:ascii="Arial" w:hAnsi="Arial" w:cs="Arial"/>
          <w:szCs w:val="24"/>
        </w:rPr>
        <w:t xml:space="preserve">. </w:t>
      </w:r>
      <w:r w:rsidRPr="000F26CB">
        <w:rPr>
          <w:rFonts w:ascii="Arial" w:hAnsi="Arial" w:cs="Arial"/>
          <w:szCs w:val="24"/>
        </w:rPr>
        <w:t>Some people have had to abandon email addresses when they received many dozens of unwanted emails every day.</w:t>
      </w:r>
    </w:p>
    <w:p w14:paraId="3C839012" w14:textId="77777777" w:rsidR="000F26CB" w:rsidRPr="000F26CB" w:rsidRDefault="000F26CB" w:rsidP="000F26CB">
      <w:pPr>
        <w:spacing w:after="0"/>
        <w:jc w:val="left"/>
        <w:rPr>
          <w:rFonts w:ascii="Arial" w:hAnsi="Arial" w:cs="Arial"/>
          <w:szCs w:val="24"/>
        </w:rPr>
      </w:pPr>
    </w:p>
    <w:p w14:paraId="791F4395" w14:textId="2828E2D7" w:rsidR="00991E31" w:rsidRDefault="00991E31" w:rsidP="000F26CB">
      <w:pPr>
        <w:spacing w:after="0"/>
        <w:jc w:val="left"/>
        <w:rPr>
          <w:rFonts w:ascii="Arial" w:hAnsi="Arial" w:cs="Arial"/>
          <w:szCs w:val="24"/>
        </w:rPr>
      </w:pPr>
      <w:r w:rsidRPr="000F26CB">
        <w:rPr>
          <w:rFonts w:ascii="Arial" w:hAnsi="Arial" w:cs="Arial"/>
          <w:szCs w:val="24"/>
        </w:rPr>
        <w:t>Fortunately, all email programs have a feature that will allow you to block all emails from specific email addresses.</w:t>
      </w:r>
    </w:p>
    <w:p w14:paraId="43930FB2" w14:textId="77777777" w:rsidR="008858B0" w:rsidRPr="000F26CB" w:rsidRDefault="008858B0" w:rsidP="000F26CB">
      <w:pPr>
        <w:spacing w:after="0"/>
        <w:jc w:val="left"/>
        <w:rPr>
          <w:rFonts w:ascii="Arial" w:hAnsi="Arial" w:cs="Arial"/>
          <w:szCs w:val="24"/>
        </w:rPr>
      </w:pPr>
    </w:p>
    <w:p w14:paraId="3F70B0BA" w14:textId="1E3AC9E0" w:rsidR="00991E31" w:rsidRPr="000F26CB" w:rsidRDefault="00991E31" w:rsidP="000F26CB">
      <w:pPr>
        <w:spacing w:after="0"/>
        <w:jc w:val="left"/>
        <w:rPr>
          <w:rFonts w:ascii="Arial" w:hAnsi="Arial" w:cs="Arial"/>
          <w:szCs w:val="24"/>
        </w:rPr>
      </w:pPr>
      <w:r w:rsidRPr="000F26CB">
        <w:rPr>
          <w:rFonts w:ascii="Arial" w:hAnsi="Arial" w:cs="Arial"/>
          <w:szCs w:val="24"/>
        </w:rPr>
        <w:t xml:space="preserve">I’m going to describe the email blocking procedures for three popular web-based email programs: </w:t>
      </w:r>
      <w:r w:rsidRPr="000F26CB">
        <w:rPr>
          <w:rFonts w:ascii="Arial" w:hAnsi="Arial" w:cs="Arial"/>
          <w:b/>
          <w:bCs/>
          <w:szCs w:val="24"/>
        </w:rPr>
        <w:t>Yahoo Mail, Outlook, and Gmail</w:t>
      </w:r>
      <w:r w:rsidR="000F26CB" w:rsidRPr="000F26CB">
        <w:rPr>
          <w:rFonts w:ascii="Arial" w:hAnsi="Arial" w:cs="Arial"/>
          <w:szCs w:val="24"/>
        </w:rPr>
        <w:t xml:space="preserve">. </w:t>
      </w:r>
      <w:r w:rsidRPr="000F26CB">
        <w:rPr>
          <w:rFonts w:ascii="Arial" w:hAnsi="Arial" w:cs="Arial"/>
          <w:szCs w:val="24"/>
        </w:rPr>
        <w:t>If you are using another email provider, the described procedures can be used to at least point you in the right direction.</w:t>
      </w:r>
    </w:p>
    <w:p w14:paraId="505F46DA" w14:textId="77777777" w:rsidR="000F26CB" w:rsidRPr="000F26CB" w:rsidRDefault="000F26CB" w:rsidP="000F26CB">
      <w:pPr>
        <w:spacing w:after="0"/>
        <w:jc w:val="left"/>
        <w:rPr>
          <w:rFonts w:ascii="Arial" w:hAnsi="Arial" w:cs="Arial"/>
          <w:szCs w:val="24"/>
        </w:rPr>
      </w:pPr>
    </w:p>
    <w:p w14:paraId="6138A450" w14:textId="722E070A" w:rsidR="00991E31" w:rsidRPr="000F26CB" w:rsidRDefault="00991E31" w:rsidP="000F26CB">
      <w:pPr>
        <w:spacing w:after="0"/>
        <w:jc w:val="left"/>
        <w:rPr>
          <w:rFonts w:ascii="Arial" w:hAnsi="Arial" w:cs="Arial"/>
          <w:szCs w:val="24"/>
        </w:rPr>
      </w:pPr>
      <w:r w:rsidRPr="000F26CB">
        <w:rPr>
          <w:rFonts w:ascii="Arial" w:hAnsi="Arial" w:cs="Arial"/>
          <w:szCs w:val="24"/>
        </w:rPr>
        <w:t xml:space="preserve">Each of these programs allows you to use a list of blocked senders for individual senders whose messages you don't want to receive but can't easily stop. </w:t>
      </w:r>
    </w:p>
    <w:p w14:paraId="6AD0EF69" w14:textId="77777777" w:rsidR="000F26CB" w:rsidRPr="000F26CB" w:rsidRDefault="000F26CB" w:rsidP="000F26CB">
      <w:pPr>
        <w:spacing w:after="0"/>
        <w:jc w:val="left"/>
        <w:rPr>
          <w:rFonts w:ascii="Arial" w:hAnsi="Arial" w:cs="Arial"/>
          <w:szCs w:val="24"/>
        </w:rPr>
      </w:pPr>
    </w:p>
    <w:p w14:paraId="55047B9C" w14:textId="77777777" w:rsidR="00991E31" w:rsidRPr="000F26CB" w:rsidRDefault="00991E31" w:rsidP="000F26CB">
      <w:pPr>
        <w:pStyle w:val="Heading2"/>
        <w:spacing w:before="0" w:after="0"/>
        <w:rPr>
          <w:rFonts w:cs="Arial"/>
          <w:szCs w:val="24"/>
        </w:rPr>
      </w:pPr>
      <w:r w:rsidRPr="000F26CB">
        <w:rPr>
          <w:rFonts w:cs="Arial"/>
          <w:szCs w:val="24"/>
        </w:rPr>
        <w:t>Yahoo Mail</w:t>
      </w:r>
    </w:p>
    <w:p w14:paraId="2806F4C0" w14:textId="6C7D74D2" w:rsidR="00991E31" w:rsidRPr="000F26CB" w:rsidRDefault="00991E31" w:rsidP="000F26CB">
      <w:pPr>
        <w:spacing w:after="0"/>
        <w:jc w:val="left"/>
        <w:rPr>
          <w:rFonts w:ascii="Arial" w:hAnsi="Arial" w:cs="Arial"/>
          <w:szCs w:val="24"/>
        </w:rPr>
      </w:pPr>
      <w:r w:rsidRPr="000F26CB">
        <w:rPr>
          <w:rFonts w:ascii="Arial" w:hAnsi="Arial" w:cs="Arial"/>
          <w:noProof/>
          <w:szCs w:val="24"/>
        </w:rPr>
        <w:drawing>
          <wp:anchor distT="0" distB="0" distL="114300" distR="114300" simplePos="0" relativeHeight="251663360" behindDoc="0" locked="0" layoutInCell="1" allowOverlap="1" wp14:anchorId="24694E0A" wp14:editId="76E39685">
            <wp:simplePos x="0" y="0"/>
            <wp:positionH relativeFrom="column">
              <wp:posOffset>3143250</wp:posOffset>
            </wp:positionH>
            <wp:positionV relativeFrom="paragraph">
              <wp:posOffset>69850</wp:posOffset>
            </wp:positionV>
            <wp:extent cx="2800350" cy="6381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0350" cy="638175"/>
                    </a:xfrm>
                    <a:prstGeom prst="rect">
                      <a:avLst/>
                    </a:prstGeom>
                  </pic:spPr>
                </pic:pic>
              </a:graphicData>
            </a:graphic>
            <wp14:sizeRelH relativeFrom="page">
              <wp14:pctWidth>0</wp14:pctWidth>
            </wp14:sizeRelH>
            <wp14:sizeRelV relativeFrom="page">
              <wp14:pctHeight>0</wp14:pctHeight>
            </wp14:sizeRelV>
          </wp:anchor>
        </w:drawing>
      </w:r>
      <w:r w:rsidRPr="000F26CB">
        <w:rPr>
          <w:rFonts w:ascii="Arial" w:hAnsi="Arial" w:cs="Arial"/>
          <w:szCs w:val="24"/>
        </w:rPr>
        <w:t>Yahoo Mail can block all mail from up to 500 email addresses. All mail from these senders will be automatically deleted before you see it. To have Yahoo! Mail automatically delete all mail from a particular address:</w:t>
      </w:r>
    </w:p>
    <w:p w14:paraId="23F788DD" w14:textId="77777777" w:rsidR="000F26CB" w:rsidRPr="000F26CB" w:rsidRDefault="000F26CB" w:rsidP="000F26CB">
      <w:pPr>
        <w:spacing w:after="0"/>
        <w:jc w:val="left"/>
        <w:rPr>
          <w:rFonts w:ascii="Arial" w:hAnsi="Arial" w:cs="Arial"/>
          <w:szCs w:val="24"/>
        </w:rPr>
      </w:pPr>
    </w:p>
    <w:p w14:paraId="2DE844DD" w14:textId="77777777" w:rsidR="00991E31" w:rsidRPr="000F26CB" w:rsidRDefault="00991E31" w:rsidP="000F26CB">
      <w:pPr>
        <w:pStyle w:val="ListParagraph"/>
        <w:numPr>
          <w:ilvl w:val="0"/>
          <w:numId w:val="1"/>
        </w:numPr>
        <w:spacing w:after="0"/>
        <w:jc w:val="left"/>
        <w:rPr>
          <w:rFonts w:ascii="Arial" w:hAnsi="Arial" w:cs="Arial"/>
          <w:szCs w:val="24"/>
        </w:rPr>
      </w:pPr>
      <w:r w:rsidRPr="000F26CB">
        <w:rPr>
          <w:rFonts w:ascii="Arial" w:hAnsi="Arial" w:cs="Arial"/>
          <w:szCs w:val="24"/>
        </w:rPr>
        <w:t>Left mouse click (hereafter I’ll just say click if it’s left) or just put your cursor on the settings gear in the upper right corner of the Yahoo Mail page.</w:t>
      </w:r>
    </w:p>
    <w:p w14:paraId="42A6A754" w14:textId="77777777" w:rsidR="00991E31" w:rsidRPr="000F26CB" w:rsidRDefault="00991E31" w:rsidP="000F26CB">
      <w:pPr>
        <w:pStyle w:val="ListParagraph"/>
        <w:numPr>
          <w:ilvl w:val="0"/>
          <w:numId w:val="1"/>
        </w:numPr>
        <w:spacing w:after="0"/>
        <w:jc w:val="left"/>
        <w:rPr>
          <w:rFonts w:ascii="Arial" w:hAnsi="Arial" w:cs="Arial"/>
          <w:szCs w:val="24"/>
        </w:rPr>
      </w:pPr>
      <w:r w:rsidRPr="000F26CB">
        <w:rPr>
          <w:rFonts w:ascii="Arial" w:hAnsi="Arial" w:cs="Arial"/>
          <w:szCs w:val="24"/>
        </w:rPr>
        <w:t>Click on “Mail Options” from the pull-down menu that has appeared.</w:t>
      </w:r>
    </w:p>
    <w:p w14:paraId="0E6E2194" w14:textId="77777777" w:rsidR="00991E31" w:rsidRPr="000F26CB" w:rsidRDefault="00991E31" w:rsidP="000F26CB">
      <w:pPr>
        <w:pStyle w:val="ListParagraph"/>
        <w:numPr>
          <w:ilvl w:val="0"/>
          <w:numId w:val="1"/>
        </w:numPr>
        <w:spacing w:after="0"/>
        <w:jc w:val="left"/>
        <w:rPr>
          <w:rFonts w:ascii="Arial" w:hAnsi="Arial" w:cs="Arial"/>
          <w:szCs w:val="24"/>
        </w:rPr>
      </w:pPr>
      <w:r w:rsidRPr="000F26CB">
        <w:rPr>
          <w:rFonts w:ascii="Arial" w:hAnsi="Arial" w:cs="Arial"/>
          <w:szCs w:val="24"/>
        </w:rPr>
        <w:lastRenderedPageBreak/>
        <w:t>Click “Blocked Addresses” category under Advanced Options.</w:t>
      </w:r>
    </w:p>
    <w:p w14:paraId="320AD8FF" w14:textId="77777777" w:rsidR="00991E31" w:rsidRPr="000F26CB" w:rsidRDefault="00991E31" w:rsidP="000F26CB">
      <w:pPr>
        <w:pStyle w:val="ListParagraph"/>
        <w:numPr>
          <w:ilvl w:val="0"/>
          <w:numId w:val="1"/>
        </w:numPr>
        <w:spacing w:after="0"/>
        <w:jc w:val="left"/>
        <w:rPr>
          <w:rFonts w:ascii="Arial" w:hAnsi="Arial" w:cs="Arial"/>
          <w:szCs w:val="24"/>
        </w:rPr>
      </w:pPr>
      <w:r w:rsidRPr="000F26CB">
        <w:rPr>
          <w:rFonts w:ascii="Arial" w:hAnsi="Arial" w:cs="Arial"/>
          <w:szCs w:val="24"/>
        </w:rPr>
        <w:t>Enter the unwanted email address under “Add an address:”.</w:t>
      </w:r>
    </w:p>
    <w:p w14:paraId="65338B3F" w14:textId="6A4A4167" w:rsidR="00991E31" w:rsidRPr="000F26CB" w:rsidRDefault="00991E31" w:rsidP="000F26CB">
      <w:pPr>
        <w:pStyle w:val="ListParagraph"/>
        <w:numPr>
          <w:ilvl w:val="0"/>
          <w:numId w:val="1"/>
        </w:numPr>
        <w:spacing w:after="0"/>
        <w:jc w:val="left"/>
        <w:rPr>
          <w:rFonts w:ascii="Arial" w:hAnsi="Arial" w:cs="Arial"/>
          <w:szCs w:val="24"/>
        </w:rPr>
      </w:pPr>
      <w:r w:rsidRPr="000F26CB">
        <w:rPr>
          <w:rFonts w:ascii="Arial" w:hAnsi="Arial" w:cs="Arial"/>
          <w:szCs w:val="24"/>
        </w:rPr>
        <w:t xml:space="preserve">Click on “+”. </w:t>
      </w:r>
    </w:p>
    <w:p w14:paraId="3DBBF252" w14:textId="77777777" w:rsidR="000F26CB" w:rsidRPr="000F26CB" w:rsidRDefault="000F26CB" w:rsidP="000F26CB">
      <w:pPr>
        <w:pStyle w:val="ListParagraph"/>
        <w:spacing w:after="0"/>
        <w:jc w:val="left"/>
        <w:rPr>
          <w:rFonts w:ascii="Arial" w:hAnsi="Arial" w:cs="Arial"/>
          <w:szCs w:val="24"/>
        </w:rPr>
      </w:pPr>
    </w:p>
    <w:p w14:paraId="0571DD36" w14:textId="6E4C0ED3" w:rsidR="00991E31" w:rsidRPr="000F26CB" w:rsidRDefault="00991E31" w:rsidP="000F26CB">
      <w:pPr>
        <w:spacing w:after="0"/>
        <w:jc w:val="left"/>
        <w:rPr>
          <w:rFonts w:ascii="Arial" w:hAnsi="Arial" w:cs="Arial"/>
          <w:szCs w:val="24"/>
        </w:rPr>
      </w:pPr>
      <w:r w:rsidRPr="000F26CB">
        <w:rPr>
          <w:rFonts w:ascii="Arial" w:hAnsi="Arial" w:cs="Arial"/>
          <w:szCs w:val="24"/>
        </w:rPr>
        <w:t>Your updated list of blocked senders will be saved automatically.</w:t>
      </w:r>
    </w:p>
    <w:p w14:paraId="76E1A917" w14:textId="77777777" w:rsidR="000F26CB" w:rsidRPr="000F26CB" w:rsidRDefault="000F26CB" w:rsidP="000F26CB">
      <w:pPr>
        <w:spacing w:after="0"/>
        <w:jc w:val="left"/>
        <w:rPr>
          <w:rFonts w:ascii="Arial" w:hAnsi="Arial" w:cs="Arial"/>
          <w:szCs w:val="24"/>
        </w:rPr>
      </w:pPr>
    </w:p>
    <w:p w14:paraId="7C40149D" w14:textId="77777777" w:rsidR="00991E31" w:rsidRPr="000F26CB" w:rsidRDefault="00991E31" w:rsidP="000F26CB">
      <w:pPr>
        <w:pStyle w:val="Heading2"/>
        <w:spacing w:before="0" w:after="0"/>
        <w:rPr>
          <w:rFonts w:cs="Arial"/>
          <w:szCs w:val="24"/>
        </w:rPr>
      </w:pPr>
      <w:r w:rsidRPr="000F26CB">
        <w:rPr>
          <w:rFonts w:cs="Arial"/>
          <w:szCs w:val="24"/>
        </w:rPr>
        <w:t>Outlook</w:t>
      </w:r>
    </w:p>
    <w:p w14:paraId="4163CD7C" w14:textId="77777777" w:rsidR="00991E31" w:rsidRPr="000F26CB" w:rsidRDefault="00991E31" w:rsidP="000F26CB">
      <w:pPr>
        <w:pStyle w:val="ListParagraph"/>
        <w:numPr>
          <w:ilvl w:val="0"/>
          <w:numId w:val="2"/>
        </w:numPr>
        <w:spacing w:after="0"/>
        <w:jc w:val="left"/>
        <w:rPr>
          <w:rFonts w:ascii="Arial" w:hAnsi="Arial" w:cs="Arial"/>
          <w:szCs w:val="24"/>
        </w:rPr>
      </w:pPr>
      <w:r w:rsidRPr="000F26CB">
        <w:rPr>
          <w:rFonts w:ascii="Arial" w:hAnsi="Arial" w:cs="Arial"/>
          <w:noProof/>
          <w:szCs w:val="24"/>
        </w:rPr>
        <w:drawing>
          <wp:anchor distT="0" distB="0" distL="114300" distR="114300" simplePos="0" relativeHeight="251661312" behindDoc="0" locked="0" layoutInCell="1" allowOverlap="1" wp14:anchorId="141251B3" wp14:editId="1DD4EA5D">
            <wp:simplePos x="0" y="0"/>
            <wp:positionH relativeFrom="column">
              <wp:posOffset>3733800</wp:posOffset>
            </wp:positionH>
            <wp:positionV relativeFrom="paragraph">
              <wp:posOffset>10795</wp:posOffset>
            </wp:positionV>
            <wp:extent cx="2213610" cy="1238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13610" cy="1238250"/>
                    </a:xfrm>
                    <a:prstGeom prst="rect">
                      <a:avLst/>
                    </a:prstGeom>
                  </pic:spPr>
                </pic:pic>
              </a:graphicData>
            </a:graphic>
            <wp14:sizeRelH relativeFrom="page">
              <wp14:pctWidth>0</wp14:pctWidth>
            </wp14:sizeRelH>
            <wp14:sizeRelV relativeFrom="page">
              <wp14:pctHeight>0</wp14:pctHeight>
            </wp14:sizeRelV>
          </wp:anchor>
        </w:drawing>
      </w:r>
      <w:r w:rsidRPr="000F26CB">
        <w:rPr>
          <w:rFonts w:ascii="Arial" w:hAnsi="Arial" w:cs="Arial"/>
          <w:szCs w:val="24"/>
        </w:rPr>
        <w:t>Click on the gear that appears in the upper right</w:t>
      </w:r>
      <w:r w:rsidRPr="000F26CB">
        <w:rPr>
          <w:rFonts w:ascii="Arial" w:hAnsi="Arial" w:cs="Arial"/>
          <w:szCs w:val="24"/>
        </w:rPr>
        <w:br/>
        <w:t>corner of the Outlook mail window.</w:t>
      </w:r>
    </w:p>
    <w:p w14:paraId="2CCEF107" w14:textId="77777777" w:rsidR="00991E31" w:rsidRPr="000F26CB" w:rsidRDefault="00991E31" w:rsidP="000F26CB">
      <w:pPr>
        <w:pStyle w:val="ListParagraph"/>
        <w:numPr>
          <w:ilvl w:val="0"/>
          <w:numId w:val="2"/>
        </w:numPr>
        <w:spacing w:after="0"/>
        <w:jc w:val="left"/>
        <w:rPr>
          <w:rFonts w:ascii="Arial" w:hAnsi="Arial" w:cs="Arial"/>
          <w:szCs w:val="24"/>
        </w:rPr>
      </w:pPr>
      <w:r w:rsidRPr="000F26CB">
        <w:rPr>
          <w:rFonts w:ascii="Arial" w:hAnsi="Arial" w:cs="Arial"/>
          <w:szCs w:val="24"/>
        </w:rPr>
        <w:t>Click on “More mail setting”.</w:t>
      </w:r>
    </w:p>
    <w:p w14:paraId="1A01715D" w14:textId="77777777" w:rsidR="00991E31" w:rsidRPr="000F26CB" w:rsidRDefault="00991E31" w:rsidP="000F26CB">
      <w:pPr>
        <w:pStyle w:val="ListParagraph"/>
        <w:numPr>
          <w:ilvl w:val="0"/>
          <w:numId w:val="2"/>
        </w:numPr>
        <w:spacing w:after="0"/>
        <w:jc w:val="left"/>
        <w:rPr>
          <w:rFonts w:ascii="Arial" w:hAnsi="Arial" w:cs="Arial"/>
          <w:szCs w:val="24"/>
        </w:rPr>
      </w:pPr>
      <w:r w:rsidRPr="000F26CB">
        <w:rPr>
          <w:rFonts w:ascii="Arial" w:hAnsi="Arial" w:cs="Arial"/>
          <w:szCs w:val="24"/>
        </w:rPr>
        <w:t>Click on “Safe and blocked Senders”.</w:t>
      </w:r>
    </w:p>
    <w:p w14:paraId="4466ABC4" w14:textId="77777777" w:rsidR="00991E31" w:rsidRPr="000F26CB" w:rsidRDefault="00991E31" w:rsidP="000F26CB">
      <w:pPr>
        <w:pStyle w:val="ListParagraph"/>
        <w:numPr>
          <w:ilvl w:val="0"/>
          <w:numId w:val="2"/>
        </w:numPr>
        <w:spacing w:after="0"/>
        <w:jc w:val="left"/>
        <w:rPr>
          <w:rFonts w:ascii="Arial" w:hAnsi="Arial" w:cs="Arial"/>
          <w:szCs w:val="24"/>
        </w:rPr>
      </w:pPr>
      <w:r w:rsidRPr="000F26CB">
        <w:rPr>
          <w:rFonts w:ascii="Arial" w:hAnsi="Arial" w:cs="Arial"/>
          <w:szCs w:val="24"/>
        </w:rPr>
        <w:t>Click on “Blocked senders”.</w:t>
      </w:r>
    </w:p>
    <w:p w14:paraId="31D853C6" w14:textId="77777777" w:rsidR="00991E31" w:rsidRPr="000F26CB" w:rsidRDefault="00991E31" w:rsidP="000F26CB">
      <w:pPr>
        <w:pStyle w:val="ListParagraph"/>
        <w:numPr>
          <w:ilvl w:val="0"/>
          <w:numId w:val="2"/>
        </w:numPr>
        <w:spacing w:after="0"/>
        <w:jc w:val="left"/>
        <w:rPr>
          <w:rFonts w:ascii="Arial" w:hAnsi="Arial" w:cs="Arial"/>
          <w:szCs w:val="24"/>
        </w:rPr>
      </w:pPr>
      <w:r w:rsidRPr="000F26CB">
        <w:rPr>
          <w:rFonts w:ascii="Arial" w:hAnsi="Arial" w:cs="Arial"/>
          <w:szCs w:val="24"/>
        </w:rPr>
        <w:t>Enter the unwanted email address in the “Blocked</w:t>
      </w:r>
      <w:r w:rsidRPr="000F26CB">
        <w:rPr>
          <w:rFonts w:ascii="Arial" w:hAnsi="Arial" w:cs="Arial"/>
          <w:szCs w:val="24"/>
        </w:rPr>
        <w:br/>
        <w:t>email address or domain” rectangle.</w:t>
      </w:r>
    </w:p>
    <w:p w14:paraId="5312970A" w14:textId="4A20BBAF" w:rsidR="00991E31" w:rsidRPr="000F26CB" w:rsidRDefault="00991E31" w:rsidP="000F26CB">
      <w:pPr>
        <w:pStyle w:val="ListParagraph"/>
        <w:numPr>
          <w:ilvl w:val="0"/>
          <w:numId w:val="2"/>
        </w:numPr>
        <w:spacing w:after="0"/>
        <w:jc w:val="left"/>
        <w:rPr>
          <w:rFonts w:ascii="Arial" w:hAnsi="Arial" w:cs="Arial"/>
          <w:szCs w:val="24"/>
        </w:rPr>
      </w:pPr>
      <w:r w:rsidRPr="000F26CB">
        <w:rPr>
          <w:rFonts w:ascii="Arial" w:hAnsi="Arial" w:cs="Arial"/>
          <w:szCs w:val="24"/>
        </w:rPr>
        <w:t>Click on “Add to list&gt;&gt;”</w:t>
      </w:r>
    </w:p>
    <w:p w14:paraId="64CD0ACE" w14:textId="77777777" w:rsidR="000F26CB" w:rsidRPr="000F26CB" w:rsidRDefault="000F26CB" w:rsidP="000F26CB">
      <w:pPr>
        <w:pStyle w:val="ListParagraph"/>
        <w:spacing w:after="0"/>
        <w:jc w:val="left"/>
        <w:rPr>
          <w:rFonts w:ascii="Arial" w:hAnsi="Arial" w:cs="Arial"/>
          <w:szCs w:val="24"/>
        </w:rPr>
      </w:pPr>
    </w:p>
    <w:p w14:paraId="0B3938BF" w14:textId="29245FB2" w:rsidR="00991E31" w:rsidRPr="000F26CB" w:rsidRDefault="00991E31" w:rsidP="000F26CB">
      <w:pPr>
        <w:spacing w:after="0"/>
        <w:jc w:val="left"/>
        <w:rPr>
          <w:rFonts w:ascii="Arial" w:hAnsi="Arial" w:cs="Arial"/>
          <w:szCs w:val="24"/>
        </w:rPr>
      </w:pPr>
      <w:r w:rsidRPr="000F26CB">
        <w:rPr>
          <w:rFonts w:ascii="Arial" w:hAnsi="Arial" w:cs="Arial"/>
          <w:szCs w:val="24"/>
        </w:rPr>
        <w:t>Your updated list of blocked senders will be saved automatically.</w:t>
      </w:r>
    </w:p>
    <w:p w14:paraId="737807DA" w14:textId="77777777" w:rsidR="000F26CB" w:rsidRPr="000F26CB" w:rsidRDefault="000F26CB" w:rsidP="000F26CB">
      <w:pPr>
        <w:spacing w:after="0"/>
        <w:jc w:val="left"/>
        <w:rPr>
          <w:rFonts w:ascii="Arial" w:hAnsi="Arial" w:cs="Arial"/>
          <w:szCs w:val="24"/>
        </w:rPr>
      </w:pPr>
    </w:p>
    <w:p w14:paraId="2D42B042" w14:textId="77777777" w:rsidR="00991E31" w:rsidRPr="000F26CB" w:rsidRDefault="00991E31" w:rsidP="000F26CB">
      <w:pPr>
        <w:pStyle w:val="Heading2"/>
        <w:spacing w:before="0" w:after="0"/>
        <w:rPr>
          <w:rFonts w:cs="Arial"/>
          <w:szCs w:val="24"/>
        </w:rPr>
      </w:pPr>
      <w:r w:rsidRPr="000F26CB">
        <w:rPr>
          <w:rFonts w:cs="Arial"/>
          <w:szCs w:val="24"/>
        </w:rPr>
        <w:t>Gmail</w:t>
      </w:r>
    </w:p>
    <w:p w14:paraId="7270A8A5" w14:textId="77777777" w:rsidR="00991E31" w:rsidRPr="000F26CB" w:rsidRDefault="00991E31" w:rsidP="000F26CB">
      <w:pPr>
        <w:pStyle w:val="ListParagraph"/>
        <w:numPr>
          <w:ilvl w:val="0"/>
          <w:numId w:val="3"/>
        </w:numPr>
        <w:spacing w:after="0"/>
        <w:jc w:val="left"/>
        <w:rPr>
          <w:rFonts w:ascii="Arial" w:hAnsi="Arial" w:cs="Arial"/>
          <w:szCs w:val="24"/>
        </w:rPr>
      </w:pPr>
      <w:r w:rsidRPr="000F26CB">
        <w:rPr>
          <w:rFonts w:ascii="Arial" w:hAnsi="Arial" w:cs="Arial"/>
          <w:noProof/>
          <w:szCs w:val="24"/>
        </w:rPr>
        <w:drawing>
          <wp:anchor distT="0" distB="0" distL="114300" distR="114300" simplePos="0" relativeHeight="251662336" behindDoc="0" locked="0" layoutInCell="1" allowOverlap="1" wp14:anchorId="0C2FBD51" wp14:editId="1E7E8380">
            <wp:simplePos x="0" y="0"/>
            <wp:positionH relativeFrom="column">
              <wp:posOffset>3661410</wp:posOffset>
            </wp:positionH>
            <wp:positionV relativeFrom="paragraph">
              <wp:posOffset>10795</wp:posOffset>
            </wp:positionV>
            <wp:extent cx="2286000" cy="545465"/>
            <wp:effectExtent l="0" t="0" r="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545465"/>
                    </a:xfrm>
                    <a:prstGeom prst="rect">
                      <a:avLst/>
                    </a:prstGeom>
                  </pic:spPr>
                </pic:pic>
              </a:graphicData>
            </a:graphic>
            <wp14:sizeRelH relativeFrom="page">
              <wp14:pctWidth>0</wp14:pctWidth>
            </wp14:sizeRelH>
            <wp14:sizeRelV relativeFrom="page">
              <wp14:pctHeight>0</wp14:pctHeight>
            </wp14:sizeRelV>
          </wp:anchor>
        </w:drawing>
      </w:r>
      <w:r w:rsidRPr="000F26CB">
        <w:rPr>
          <w:rFonts w:ascii="Arial" w:hAnsi="Arial" w:cs="Arial"/>
          <w:szCs w:val="24"/>
        </w:rPr>
        <w:t>Click on the Settings gear that appears on the upper right corner of the Gmail window.</w:t>
      </w:r>
    </w:p>
    <w:p w14:paraId="6702A585" w14:textId="77777777" w:rsidR="00991E31" w:rsidRPr="000F26CB" w:rsidRDefault="00991E31" w:rsidP="000F26CB">
      <w:pPr>
        <w:pStyle w:val="ListParagraph"/>
        <w:numPr>
          <w:ilvl w:val="0"/>
          <w:numId w:val="3"/>
        </w:numPr>
        <w:spacing w:after="0"/>
        <w:jc w:val="left"/>
        <w:rPr>
          <w:rFonts w:ascii="Arial" w:hAnsi="Arial" w:cs="Arial"/>
          <w:noProof/>
          <w:szCs w:val="24"/>
        </w:rPr>
      </w:pPr>
      <w:r w:rsidRPr="000F26CB">
        <w:rPr>
          <w:rFonts w:ascii="Arial" w:hAnsi="Arial" w:cs="Arial"/>
          <w:szCs w:val="24"/>
        </w:rPr>
        <w:t>Click on “Filters” near the top middle of the page.</w:t>
      </w:r>
    </w:p>
    <w:p w14:paraId="6B94C897" w14:textId="77777777" w:rsidR="00991E31" w:rsidRPr="000F26CB" w:rsidRDefault="00991E31" w:rsidP="000F26CB">
      <w:pPr>
        <w:pStyle w:val="ListParagraph"/>
        <w:numPr>
          <w:ilvl w:val="0"/>
          <w:numId w:val="3"/>
        </w:numPr>
        <w:spacing w:after="0"/>
        <w:jc w:val="left"/>
        <w:rPr>
          <w:rFonts w:ascii="Arial" w:hAnsi="Arial" w:cs="Arial"/>
          <w:szCs w:val="24"/>
        </w:rPr>
      </w:pPr>
      <w:r w:rsidRPr="000F26CB">
        <w:rPr>
          <w:rFonts w:ascii="Arial" w:hAnsi="Arial" w:cs="Arial"/>
          <w:szCs w:val="24"/>
        </w:rPr>
        <w:t>Click on “Create a new filter” at the bottom of the page.</w:t>
      </w:r>
    </w:p>
    <w:p w14:paraId="45E02A90" w14:textId="77777777" w:rsidR="00991E31" w:rsidRPr="000F26CB" w:rsidRDefault="00991E31" w:rsidP="000F26CB">
      <w:pPr>
        <w:pStyle w:val="ListParagraph"/>
        <w:numPr>
          <w:ilvl w:val="0"/>
          <w:numId w:val="3"/>
        </w:numPr>
        <w:spacing w:after="0"/>
        <w:jc w:val="left"/>
        <w:rPr>
          <w:rFonts w:ascii="Arial" w:hAnsi="Arial" w:cs="Arial"/>
          <w:szCs w:val="24"/>
        </w:rPr>
      </w:pPr>
      <w:r w:rsidRPr="000F26CB">
        <w:rPr>
          <w:rFonts w:ascii="Arial" w:hAnsi="Arial" w:cs="Arial"/>
          <w:szCs w:val="24"/>
        </w:rPr>
        <w:t>Enter the unwanted email address in the “From” rectangle.</w:t>
      </w:r>
    </w:p>
    <w:p w14:paraId="43CDAAC2" w14:textId="77777777" w:rsidR="00991E31" w:rsidRPr="000F26CB" w:rsidRDefault="00991E31" w:rsidP="000F26CB">
      <w:pPr>
        <w:pStyle w:val="ListParagraph"/>
        <w:numPr>
          <w:ilvl w:val="0"/>
          <w:numId w:val="3"/>
        </w:numPr>
        <w:spacing w:after="0"/>
        <w:jc w:val="left"/>
        <w:rPr>
          <w:rFonts w:ascii="Arial" w:hAnsi="Arial" w:cs="Arial"/>
          <w:szCs w:val="24"/>
        </w:rPr>
      </w:pPr>
      <w:r w:rsidRPr="000F26CB">
        <w:rPr>
          <w:rFonts w:ascii="Arial" w:hAnsi="Arial" w:cs="Arial"/>
          <w:szCs w:val="24"/>
        </w:rPr>
        <w:t>Click on “Create filter with this search&gt;&gt;”.</w:t>
      </w:r>
    </w:p>
    <w:p w14:paraId="441CA327" w14:textId="77777777" w:rsidR="00991E31" w:rsidRPr="000F26CB" w:rsidRDefault="00991E31" w:rsidP="000F26CB">
      <w:pPr>
        <w:pStyle w:val="ListParagraph"/>
        <w:numPr>
          <w:ilvl w:val="0"/>
          <w:numId w:val="3"/>
        </w:numPr>
        <w:spacing w:after="0"/>
        <w:jc w:val="left"/>
        <w:rPr>
          <w:rFonts w:ascii="Arial" w:hAnsi="Arial" w:cs="Arial"/>
          <w:szCs w:val="24"/>
        </w:rPr>
      </w:pPr>
      <w:r w:rsidRPr="000F26CB">
        <w:rPr>
          <w:rFonts w:ascii="Arial" w:hAnsi="Arial" w:cs="Arial"/>
          <w:szCs w:val="24"/>
        </w:rPr>
        <w:t>Click on “Delete it”.</w:t>
      </w:r>
    </w:p>
    <w:p w14:paraId="19ABDE5F" w14:textId="5ED22E61" w:rsidR="00991E31" w:rsidRPr="000F26CB" w:rsidRDefault="00991E31" w:rsidP="000F26CB">
      <w:pPr>
        <w:pStyle w:val="ListParagraph"/>
        <w:numPr>
          <w:ilvl w:val="0"/>
          <w:numId w:val="3"/>
        </w:numPr>
        <w:spacing w:after="0"/>
        <w:jc w:val="left"/>
        <w:rPr>
          <w:rFonts w:ascii="Arial" w:hAnsi="Arial" w:cs="Arial"/>
          <w:szCs w:val="24"/>
        </w:rPr>
      </w:pPr>
      <w:r w:rsidRPr="000F26CB">
        <w:rPr>
          <w:rFonts w:ascii="Arial" w:hAnsi="Arial" w:cs="Arial"/>
          <w:szCs w:val="24"/>
        </w:rPr>
        <w:t>Click on “Create Filter”.</w:t>
      </w:r>
    </w:p>
    <w:p w14:paraId="404A2691" w14:textId="77777777" w:rsidR="000F26CB" w:rsidRPr="000F26CB" w:rsidRDefault="000F26CB" w:rsidP="000F26CB">
      <w:pPr>
        <w:pStyle w:val="ListParagraph"/>
        <w:spacing w:after="0"/>
        <w:jc w:val="left"/>
        <w:rPr>
          <w:rFonts w:ascii="Arial" w:hAnsi="Arial" w:cs="Arial"/>
          <w:szCs w:val="24"/>
        </w:rPr>
      </w:pPr>
    </w:p>
    <w:p w14:paraId="717E95C3" w14:textId="77777777" w:rsidR="00991E31" w:rsidRPr="000F26CB" w:rsidRDefault="00991E31" w:rsidP="000F26CB">
      <w:pPr>
        <w:pStyle w:val="Heading2"/>
        <w:spacing w:before="0" w:after="0"/>
        <w:rPr>
          <w:rFonts w:cs="Arial"/>
          <w:szCs w:val="24"/>
        </w:rPr>
      </w:pPr>
      <w:r w:rsidRPr="000F26CB">
        <w:rPr>
          <w:rFonts w:cs="Arial"/>
          <w:szCs w:val="24"/>
        </w:rPr>
        <w:t>Conclusions and Recommendations</w:t>
      </w:r>
    </w:p>
    <w:p w14:paraId="20443CF9" w14:textId="77B64EA8" w:rsidR="00991E31" w:rsidRPr="000F26CB" w:rsidRDefault="00991E31" w:rsidP="000F26CB">
      <w:pPr>
        <w:spacing w:after="0"/>
        <w:jc w:val="left"/>
        <w:rPr>
          <w:rFonts w:ascii="Arial" w:hAnsi="Arial" w:cs="Arial"/>
          <w:szCs w:val="24"/>
        </w:rPr>
      </w:pPr>
      <w:r w:rsidRPr="000F26CB">
        <w:rPr>
          <w:rFonts w:ascii="Arial" w:hAnsi="Arial" w:cs="Arial"/>
          <w:szCs w:val="24"/>
        </w:rPr>
        <w:t>Never reply to or unsubscribe from spam; it just alerts the sender that it has a good email address</w:t>
      </w:r>
      <w:r w:rsidR="000F26CB" w:rsidRPr="000F26CB">
        <w:rPr>
          <w:rFonts w:ascii="Arial" w:hAnsi="Arial" w:cs="Arial"/>
          <w:szCs w:val="24"/>
        </w:rPr>
        <w:t xml:space="preserve">. </w:t>
      </w:r>
      <w:r w:rsidRPr="000F26CB">
        <w:rPr>
          <w:rFonts w:ascii="Arial" w:hAnsi="Arial" w:cs="Arial"/>
          <w:szCs w:val="24"/>
        </w:rPr>
        <w:t>When you get a spam message, click on your program’s “Spam” or “Send to Spam” or “Report as spam” to get rid of it and help your email provider learn to block messages from that server.</w:t>
      </w:r>
    </w:p>
    <w:p w14:paraId="27F475E6" w14:textId="77777777" w:rsidR="000F26CB" w:rsidRPr="000F26CB" w:rsidRDefault="000F26CB" w:rsidP="000F26CB">
      <w:pPr>
        <w:spacing w:after="0"/>
        <w:jc w:val="left"/>
        <w:rPr>
          <w:rFonts w:ascii="Arial" w:hAnsi="Arial" w:cs="Arial"/>
          <w:szCs w:val="24"/>
        </w:rPr>
      </w:pPr>
    </w:p>
    <w:p w14:paraId="74E3DBEB" w14:textId="685BBD90" w:rsidR="00991E31" w:rsidRPr="000F26CB" w:rsidRDefault="00991E31" w:rsidP="000F26CB">
      <w:pPr>
        <w:spacing w:after="0"/>
        <w:jc w:val="left"/>
        <w:rPr>
          <w:rFonts w:ascii="Arial" w:hAnsi="Arial" w:cs="Arial"/>
          <w:szCs w:val="24"/>
        </w:rPr>
      </w:pPr>
      <w:r w:rsidRPr="000F26CB">
        <w:rPr>
          <w:rFonts w:ascii="Arial" w:hAnsi="Arial" w:cs="Arial"/>
          <w:szCs w:val="24"/>
        </w:rPr>
        <w:t>Even though email providers have active programs to help stop spam, it still comes. What winds up in your inbox is just a small fraction of the trash that is sent your way</w:t>
      </w:r>
      <w:r w:rsidR="000F26CB" w:rsidRPr="000F26CB">
        <w:rPr>
          <w:rFonts w:ascii="Arial" w:hAnsi="Arial" w:cs="Arial"/>
          <w:szCs w:val="24"/>
        </w:rPr>
        <w:t xml:space="preserve">. </w:t>
      </w:r>
      <w:r w:rsidRPr="000F26CB">
        <w:rPr>
          <w:rFonts w:ascii="Arial" w:hAnsi="Arial" w:cs="Arial"/>
          <w:szCs w:val="24"/>
        </w:rPr>
        <w:t>Spammers are constantly changing techniques to defeat any filters.</w:t>
      </w:r>
    </w:p>
    <w:p w14:paraId="22842251" w14:textId="77777777" w:rsidR="000F26CB" w:rsidRPr="000F26CB" w:rsidRDefault="000F26CB" w:rsidP="000F26CB">
      <w:pPr>
        <w:spacing w:after="0"/>
        <w:jc w:val="left"/>
        <w:rPr>
          <w:rFonts w:ascii="Arial" w:hAnsi="Arial" w:cs="Arial"/>
          <w:szCs w:val="24"/>
        </w:rPr>
      </w:pPr>
    </w:p>
    <w:p w14:paraId="45DE28F5" w14:textId="5E795410" w:rsidR="00422353" w:rsidRPr="000F26CB" w:rsidRDefault="00991E31" w:rsidP="000F26CB">
      <w:pPr>
        <w:spacing w:after="0"/>
        <w:jc w:val="left"/>
        <w:rPr>
          <w:rFonts w:ascii="Arial" w:hAnsi="Arial" w:cs="Arial"/>
          <w:szCs w:val="24"/>
        </w:rPr>
      </w:pPr>
      <w:r w:rsidRPr="000F26CB">
        <w:rPr>
          <w:rFonts w:ascii="Arial" w:hAnsi="Arial" w:cs="Arial"/>
          <w:szCs w:val="24"/>
        </w:rPr>
        <w:t>You can work around the problem by creating and maintaining a “junk” or “throw down” email address that you know will be mostly spam</w:t>
      </w:r>
      <w:r w:rsidR="000F26CB" w:rsidRPr="000F26CB">
        <w:rPr>
          <w:rFonts w:ascii="Arial" w:hAnsi="Arial" w:cs="Arial"/>
          <w:szCs w:val="24"/>
        </w:rPr>
        <w:t xml:space="preserve">. </w:t>
      </w:r>
      <w:r w:rsidRPr="000F26CB">
        <w:rPr>
          <w:rFonts w:ascii="Arial" w:hAnsi="Arial" w:cs="Arial"/>
          <w:szCs w:val="24"/>
        </w:rPr>
        <w:t>When I have to give out an email address to a website that I feel might be questionable, I provide the junk address and avoid possible spam in my “good” inboxes.</w:t>
      </w:r>
    </w:p>
    <w:p w14:paraId="0EF8B2D7" w14:textId="5AE3AFA4" w:rsidR="000F26CB" w:rsidRPr="000F26CB" w:rsidRDefault="000F26CB" w:rsidP="000F26CB">
      <w:pPr>
        <w:spacing w:after="0"/>
        <w:jc w:val="left"/>
        <w:rPr>
          <w:rFonts w:ascii="Arial" w:hAnsi="Arial" w:cs="Arial"/>
          <w:szCs w:val="24"/>
        </w:rPr>
      </w:pPr>
      <w:bookmarkStart w:id="0" w:name="_Toc62898559"/>
      <w:r w:rsidRPr="000F26CB">
        <w:rPr>
          <w:rFonts w:ascii="Arial" w:hAnsi="Arial" w:cs="Arial"/>
          <w:noProof/>
          <w:szCs w:val="24"/>
        </w:rPr>
        <w:lastRenderedPageBreak/>
        <w:drawing>
          <wp:anchor distT="0" distB="0" distL="114300" distR="114300" simplePos="0" relativeHeight="251665408" behindDoc="0" locked="0" layoutInCell="1" allowOverlap="1" wp14:anchorId="6BD603A3" wp14:editId="0C5674FC">
            <wp:simplePos x="0" y="0"/>
            <wp:positionH relativeFrom="column">
              <wp:posOffset>0</wp:posOffset>
            </wp:positionH>
            <wp:positionV relativeFrom="paragraph">
              <wp:posOffset>-93980</wp:posOffset>
            </wp:positionV>
            <wp:extent cx="1094105" cy="12858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bookmarkEnd w:id="0"/>
    </w:p>
    <w:sectPr w:rsidR="000F26CB" w:rsidRPr="000F2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4110A"/>
    <w:multiLevelType w:val="hybridMultilevel"/>
    <w:tmpl w:val="1B5C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C1AAD"/>
    <w:multiLevelType w:val="hybridMultilevel"/>
    <w:tmpl w:val="36C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C17B7"/>
    <w:multiLevelType w:val="hybridMultilevel"/>
    <w:tmpl w:val="1024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TAxNjA2M7U0MjBS0lEKTi0uzszPAykwrAUAjuq46ywAAAA="/>
  </w:docVars>
  <w:rsids>
    <w:rsidRoot w:val="00991E31"/>
    <w:rsid w:val="000F26CB"/>
    <w:rsid w:val="00422353"/>
    <w:rsid w:val="004554DC"/>
    <w:rsid w:val="004D3DCB"/>
    <w:rsid w:val="008858B0"/>
    <w:rsid w:val="0099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F06C"/>
  <w15:chartTrackingRefBased/>
  <w15:docId w15:val="{FD9B935F-46F0-4010-A389-FAE33637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31"/>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991E31"/>
    <w:pPr>
      <w:jc w:val="center"/>
      <w:outlineLvl w:val="0"/>
    </w:pPr>
    <w:rPr>
      <w:rFonts w:ascii="Arial" w:hAnsi="Arial"/>
      <w:b/>
      <w:color w:val="782C2A"/>
      <w:spacing w:val="5"/>
      <w:sz w:val="32"/>
      <w:szCs w:val="32"/>
      <w:u w:val="single"/>
    </w:rPr>
  </w:style>
  <w:style w:type="paragraph" w:styleId="Heading2">
    <w:name w:val="heading 2"/>
    <w:basedOn w:val="Normal"/>
    <w:next w:val="Normal"/>
    <w:link w:val="Heading2Char"/>
    <w:uiPriority w:val="9"/>
    <w:qFormat/>
    <w:rsid w:val="00991E31"/>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E31"/>
    <w:rPr>
      <w:rFonts w:ascii="Arial" w:eastAsia="Times New Roman" w:hAnsi="Arial" w:cs="Times New Roman"/>
      <w:b/>
      <w:color w:val="782C2A"/>
      <w:spacing w:val="5"/>
      <w:sz w:val="32"/>
      <w:szCs w:val="32"/>
      <w:u w:val="single"/>
    </w:rPr>
  </w:style>
  <w:style w:type="character" w:customStyle="1" w:styleId="Heading2Char">
    <w:name w:val="Heading 2 Char"/>
    <w:basedOn w:val="DefaultParagraphFont"/>
    <w:link w:val="Heading2"/>
    <w:uiPriority w:val="9"/>
    <w:rsid w:val="00991E31"/>
    <w:rPr>
      <w:rFonts w:ascii="Arial" w:eastAsia="Times New Roman" w:hAnsi="Arial" w:cs="Times New Roman"/>
      <w:b/>
      <w:sz w:val="24"/>
      <w:szCs w:val="28"/>
    </w:rPr>
  </w:style>
  <w:style w:type="paragraph" w:styleId="ListParagraph">
    <w:name w:val="List Paragraph"/>
    <w:basedOn w:val="Normal"/>
    <w:uiPriority w:val="34"/>
    <w:qFormat/>
    <w:rsid w:val="00991E31"/>
    <w:pPr>
      <w:ind w:left="720"/>
      <w:contextualSpacing/>
    </w:pPr>
  </w:style>
  <w:style w:type="character" w:styleId="Hyperlink">
    <w:name w:val="Hyperlink"/>
    <w:basedOn w:val="DefaultParagraphFont"/>
    <w:uiPriority w:val="99"/>
    <w:unhideWhenUsed/>
    <w:rsid w:val="00991E31"/>
    <w:rPr>
      <w:color w:val="0563C1" w:themeColor="hyperlink"/>
      <w:u w:val="single"/>
    </w:rPr>
  </w:style>
  <w:style w:type="character" w:styleId="UnresolvedMention">
    <w:name w:val="Unresolved Mention"/>
    <w:basedOn w:val="DefaultParagraphFont"/>
    <w:uiPriority w:val="99"/>
    <w:semiHidden/>
    <w:unhideWhenUsed/>
    <w:rsid w:val="0099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2021-04-02T04:02:00Z</cp:lastPrinted>
  <dcterms:created xsi:type="dcterms:W3CDTF">2021-04-01T08:59:00Z</dcterms:created>
  <dcterms:modified xsi:type="dcterms:W3CDTF">2021-04-02T04:02:00Z</dcterms:modified>
</cp:coreProperties>
</file>